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A9" w:rsidRPr="000A47A9" w:rsidRDefault="0099377A" w:rsidP="009E5787">
      <w:pPr>
        <w:pStyle w:val="a3"/>
        <w:spacing w:before="100" w:beforeAutospacing="1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B2B4165" wp14:editId="65788140">
            <wp:simplePos x="0" y="0"/>
            <wp:positionH relativeFrom="column">
              <wp:posOffset>-137160</wp:posOffset>
            </wp:positionH>
            <wp:positionV relativeFrom="paragraph">
              <wp:posOffset>-9195</wp:posOffset>
            </wp:positionV>
            <wp:extent cx="650859" cy="811988"/>
            <wp:effectExtent l="0" t="0" r="0" b="7620"/>
            <wp:wrapNone/>
            <wp:docPr id="1" name="Рисунок 1" descr="C:\Users\Администратор\Desktop\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logo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59" cy="81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7A9" w:rsidRPr="000A47A9">
        <w:rPr>
          <w:sz w:val="32"/>
          <w:szCs w:val="32"/>
        </w:rPr>
        <w:t>Реквизиты удаленной оплаты Веб-студии диз</w:t>
      </w:r>
      <w:r w:rsidR="00CF1831">
        <w:rPr>
          <w:sz w:val="32"/>
          <w:szCs w:val="32"/>
        </w:rPr>
        <w:t>айна «SILVER-</w:t>
      </w:r>
      <w:proofErr w:type="spellStart"/>
      <w:r w:rsidR="00CF1831">
        <w:rPr>
          <w:sz w:val="32"/>
          <w:szCs w:val="32"/>
        </w:rPr>
        <w:t>net</w:t>
      </w:r>
      <w:proofErr w:type="spellEnd"/>
      <w:r w:rsidR="00CF1831">
        <w:rPr>
          <w:sz w:val="32"/>
          <w:szCs w:val="32"/>
        </w:rPr>
        <w:t xml:space="preserve"> </w:t>
      </w:r>
      <w:proofErr w:type="spellStart"/>
      <w:r w:rsidR="00CF1831">
        <w:rPr>
          <w:sz w:val="32"/>
          <w:szCs w:val="32"/>
        </w:rPr>
        <w:t>Art</w:t>
      </w:r>
      <w:proofErr w:type="spellEnd"/>
      <w:r w:rsidR="00CF1831">
        <w:rPr>
          <w:sz w:val="32"/>
          <w:szCs w:val="32"/>
        </w:rPr>
        <w:t xml:space="preserve"> </w:t>
      </w:r>
      <w:proofErr w:type="spellStart"/>
      <w:r w:rsidR="00CF1831">
        <w:rPr>
          <w:sz w:val="32"/>
          <w:szCs w:val="32"/>
        </w:rPr>
        <w:t>Studios</w:t>
      </w:r>
      <w:proofErr w:type="spellEnd"/>
      <w:r w:rsidR="00CF1831">
        <w:rPr>
          <w:sz w:val="32"/>
          <w:szCs w:val="32"/>
        </w:rPr>
        <w:t>» (</w:t>
      </w:r>
      <w:r w:rsidR="000A47A9" w:rsidRPr="000A47A9">
        <w:rPr>
          <w:sz w:val="32"/>
          <w:szCs w:val="32"/>
        </w:rPr>
        <w:t>СПОСОБЫ ОПЛАТЫ</w:t>
      </w:r>
      <w:r w:rsidR="00CF1831">
        <w:rPr>
          <w:sz w:val="32"/>
          <w:szCs w:val="32"/>
        </w:rPr>
        <w:t>)</w:t>
      </w:r>
      <w:r w:rsidR="000A47A9">
        <w:rPr>
          <w:sz w:val="32"/>
          <w:szCs w:val="32"/>
        </w:rPr>
        <w:t>.</w:t>
      </w:r>
    </w:p>
    <w:p w:rsidR="006903D7" w:rsidRPr="006903D7" w:rsidRDefault="006903D7" w:rsidP="00413DB1">
      <w:pPr>
        <w:pStyle w:val="3"/>
        <w:shd w:val="clear" w:color="auto" w:fill="FFFFFF"/>
        <w:spacing w:before="240" w:line="450" w:lineRule="atLeast"/>
        <w:contextualSpacing/>
        <w:jc w:val="center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6903D7">
        <w:rPr>
          <w:rFonts w:asciiTheme="minorHAnsi" w:hAnsiTheme="minorHAnsi" w:cstheme="minorHAnsi"/>
          <w:b/>
          <w:bCs/>
          <w:color w:val="000000"/>
          <w:sz w:val="36"/>
          <w:szCs w:val="36"/>
        </w:rPr>
        <w:t>Оплата услуг с пластиковой карты Сбербанка</w:t>
      </w:r>
      <w:bookmarkStart w:id="0" w:name="_GoBack"/>
      <w:bookmarkEnd w:id="0"/>
    </w:p>
    <w:p w:rsidR="006903D7" w:rsidRPr="003B2ADE" w:rsidRDefault="006903D7" w:rsidP="00413DB1">
      <w:pPr>
        <w:spacing w:before="240" w:after="0"/>
        <w:contextualSpacing/>
        <w:rPr>
          <w:sz w:val="24"/>
          <w:szCs w:val="24"/>
        </w:rPr>
      </w:pPr>
      <w:r w:rsidRPr="003B2ADE">
        <w:rPr>
          <w:sz w:val="24"/>
          <w:szCs w:val="24"/>
        </w:rPr>
        <w:t xml:space="preserve">Если у вас имеется карта Сбербанка </w:t>
      </w:r>
      <w:proofErr w:type="spellStart"/>
      <w:r w:rsidRPr="003B2ADE">
        <w:rPr>
          <w:sz w:val="24"/>
          <w:szCs w:val="24"/>
        </w:rPr>
        <w:t>Роcсии</w:t>
      </w:r>
      <w:proofErr w:type="spellEnd"/>
      <w:r w:rsidRPr="003B2ADE">
        <w:rPr>
          <w:sz w:val="24"/>
          <w:szCs w:val="24"/>
        </w:rPr>
        <w:t xml:space="preserve"> (</w:t>
      </w:r>
      <w:proofErr w:type="spellStart"/>
      <w:r w:rsidRPr="003B2ADE">
        <w:rPr>
          <w:sz w:val="24"/>
          <w:szCs w:val="24"/>
        </w:rPr>
        <w:t>Visa</w:t>
      </w:r>
      <w:proofErr w:type="spellEnd"/>
      <w:r w:rsidRPr="003B2ADE">
        <w:rPr>
          <w:sz w:val="24"/>
          <w:szCs w:val="24"/>
        </w:rPr>
        <w:t xml:space="preserve">, </w:t>
      </w:r>
      <w:proofErr w:type="spellStart"/>
      <w:r w:rsidRPr="003B2ADE">
        <w:rPr>
          <w:sz w:val="24"/>
          <w:szCs w:val="24"/>
        </w:rPr>
        <w:t>Maestro</w:t>
      </w:r>
      <w:proofErr w:type="spellEnd"/>
      <w:r w:rsidRPr="003B2ADE">
        <w:rPr>
          <w:sz w:val="24"/>
          <w:szCs w:val="24"/>
        </w:rPr>
        <w:t xml:space="preserve">, </w:t>
      </w:r>
      <w:proofErr w:type="spellStart"/>
      <w:r w:rsidRPr="003B2ADE">
        <w:rPr>
          <w:sz w:val="24"/>
          <w:szCs w:val="24"/>
        </w:rPr>
        <w:t>MasterCard</w:t>
      </w:r>
      <w:proofErr w:type="spellEnd"/>
      <w:r w:rsidRPr="003B2ADE">
        <w:rPr>
          <w:sz w:val="24"/>
          <w:szCs w:val="24"/>
        </w:rPr>
        <w:t>), Вы можете оплатить услуги прямым переводом на номер нашей карты через сервис Сбербанк-Онлайн. </w:t>
      </w:r>
      <w:r w:rsidRPr="003B2ADE">
        <w:rPr>
          <w:i/>
          <w:color w:val="FF0000"/>
          <w:sz w:val="24"/>
          <w:szCs w:val="24"/>
          <w:u w:val="single"/>
        </w:rPr>
        <w:t>Комиссия за перевод денежных средств среди владельцев карт и счетов в Сбербанке не взимается!</w:t>
      </w:r>
      <w:r w:rsidRPr="003B2ADE">
        <w:rPr>
          <w:sz w:val="24"/>
          <w:szCs w:val="24"/>
        </w:rPr>
        <w:t> </w:t>
      </w:r>
    </w:p>
    <w:p w:rsidR="006903D7" w:rsidRPr="00A3719D" w:rsidRDefault="006903D7" w:rsidP="00CD50BD">
      <w:pPr>
        <w:spacing w:before="240" w:after="0"/>
        <w:contextualSpacing/>
        <w:jc w:val="center"/>
        <w:rPr>
          <w:sz w:val="24"/>
          <w:szCs w:val="24"/>
        </w:rPr>
      </w:pPr>
      <w:r w:rsidRPr="00A3719D">
        <w:rPr>
          <w:sz w:val="24"/>
          <w:szCs w:val="24"/>
        </w:rPr>
        <w:t>Порядок действий:</w:t>
      </w:r>
    </w:p>
    <w:p w:rsidR="006903D7" w:rsidRPr="006903D7" w:rsidRDefault="006903D7" w:rsidP="00413DB1">
      <w:pPr>
        <w:pStyle w:val="a9"/>
        <w:numPr>
          <w:ilvl w:val="0"/>
          <w:numId w:val="7"/>
        </w:numPr>
        <w:spacing w:before="240" w:after="0"/>
        <w:rPr>
          <w:sz w:val="28"/>
          <w:szCs w:val="28"/>
        </w:rPr>
      </w:pPr>
      <w:r w:rsidRPr="006903D7">
        <w:rPr>
          <w:sz w:val="28"/>
          <w:szCs w:val="28"/>
        </w:rPr>
        <w:t>Авторизоваться в личном кабинете по адресу: </w:t>
      </w:r>
      <w:hyperlink r:id="rId6" w:tgtFrame="_blank" w:history="1">
        <w:r w:rsidRPr="006903D7">
          <w:rPr>
            <w:rStyle w:val="a6"/>
            <w:sz w:val="28"/>
            <w:szCs w:val="28"/>
          </w:rPr>
          <w:t>Сбербанк Онлайн</w:t>
        </w:r>
      </w:hyperlink>
      <w:r w:rsidRPr="006903D7">
        <w:rPr>
          <w:sz w:val="28"/>
          <w:szCs w:val="28"/>
        </w:rPr>
        <w:t>.</w:t>
      </w:r>
    </w:p>
    <w:p w:rsidR="006903D7" w:rsidRPr="006903D7" w:rsidRDefault="006903D7" w:rsidP="00413DB1">
      <w:pPr>
        <w:pStyle w:val="a9"/>
        <w:numPr>
          <w:ilvl w:val="0"/>
          <w:numId w:val="7"/>
        </w:numPr>
        <w:spacing w:before="240" w:after="0"/>
        <w:rPr>
          <w:sz w:val="28"/>
          <w:szCs w:val="28"/>
        </w:rPr>
      </w:pPr>
      <w:r w:rsidRPr="006903D7">
        <w:rPr>
          <w:sz w:val="28"/>
          <w:szCs w:val="28"/>
        </w:rPr>
        <w:t xml:space="preserve">Перейти в раздел "Переводы и </w:t>
      </w:r>
      <w:proofErr w:type="spellStart"/>
      <w:r w:rsidRPr="006903D7">
        <w:rPr>
          <w:sz w:val="28"/>
          <w:szCs w:val="28"/>
        </w:rPr>
        <w:t>платежы</w:t>
      </w:r>
      <w:proofErr w:type="spellEnd"/>
      <w:r w:rsidRPr="006903D7">
        <w:rPr>
          <w:sz w:val="28"/>
          <w:szCs w:val="28"/>
        </w:rPr>
        <w:t>".</w:t>
      </w:r>
    </w:p>
    <w:p w:rsidR="006903D7" w:rsidRPr="006903D7" w:rsidRDefault="006903D7" w:rsidP="00413DB1">
      <w:pPr>
        <w:pStyle w:val="a9"/>
        <w:numPr>
          <w:ilvl w:val="0"/>
          <w:numId w:val="7"/>
        </w:numPr>
        <w:spacing w:before="240" w:after="0"/>
        <w:rPr>
          <w:sz w:val="28"/>
          <w:szCs w:val="28"/>
        </w:rPr>
      </w:pPr>
      <w:r w:rsidRPr="006903D7">
        <w:rPr>
          <w:sz w:val="28"/>
          <w:szCs w:val="28"/>
        </w:rPr>
        <w:t xml:space="preserve">Выбрать "Перевод клиенту </w:t>
      </w:r>
      <w:proofErr w:type="spellStart"/>
      <w:r w:rsidRPr="006903D7">
        <w:rPr>
          <w:sz w:val="28"/>
          <w:szCs w:val="28"/>
        </w:rPr>
        <w:t>Сбе</w:t>
      </w:r>
      <w:proofErr w:type="spellEnd"/>
      <w:r w:rsidRPr="006903D7">
        <w:rPr>
          <w:sz w:val="28"/>
          <w:szCs w:val="28"/>
        </w:rPr>
        <w:t>​р​б​а​</w:t>
      </w:r>
      <w:proofErr w:type="spellStart"/>
      <w:r w:rsidRPr="006903D7">
        <w:rPr>
          <w:sz w:val="28"/>
          <w:szCs w:val="28"/>
        </w:rPr>
        <w:t>нка</w:t>
      </w:r>
      <w:proofErr w:type="spellEnd"/>
      <w:r w:rsidRPr="006903D7">
        <w:rPr>
          <w:sz w:val="28"/>
          <w:szCs w:val="28"/>
        </w:rPr>
        <w:t>".</w:t>
      </w:r>
    </w:p>
    <w:p w:rsidR="006903D7" w:rsidRPr="006903D7" w:rsidRDefault="006903D7" w:rsidP="00413DB1">
      <w:pPr>
        <w:pStyle w:val="a9"/>
        <w:numPr>
          <w:ilvl w:val="0"/>
          <w:numId w:val="7"/>
        </w:numPr>
        <w:spacing w:before="240" w:after="0"/>
        <w:rPr>
          <w:sz w:val="28"/>
          <w:szCs w:val="28"/>
        </w:rPr>
      </w:pPr>
      <w:r w:rsidRPr="006903D7">
        <w:rPr>
          <w:sz w:val="28"/>
          <w:szCs w:val="28"/>
        </w:rPr>
        <w:t>Указать номер карты получателя: </w:t>
      </w:r>
      <w:r w:rsidRPr="00352B58">
        <w:rPr>
          <w:b/>
          <w:sz w:val="36"/>
          <w:szCs w:val="36"/>
        </w:rPr>
        <w:t>4276 3100 2603 0843</w:t>
      </w:r>
    </w:p>
    <w:p w:rsidR="004C6E83" w:rsidRPr="004C6E83" w:rsidRDefault="006903D7" w:rsidP="00413DB1">
      <w:pPr>
        <w:pStyle w:val="a9"/>
        <w:numPr>
          <w:ilvl w:val="0"/>
          <w:numId w:val="7"/>
        </w:numPr>
        <w:spacing w:before="240" w:after="0"/>
        <w:rPr>
          <w:sz w:val="28"/>
          <w:szCs w:val="28"/>
        </w:rPr>
      </w:pPr>
      <w:r w:rsidRPr="006903D7">
        <w:rPr>
          <w:sz w:val="28"/>
          <w:szCs w:val="28"/>
        </w:rPr>
        <w:t>В сообщении получателю укажите вид оплачиваемой услуги</w:t>
      </w:r>
      <w:r w:rsidR="006841D4">
        <w:rPr>
          <w:sz w:val="28"/>
          <w:szCs w:val="28"/>
        </w:rPr>
        <w:t>/</w:t>
      </w:r>
      <w:r w:rsidR="00783CFF">
        <w:rPr>
          <w:sz w:val="28"/>
          <w:szCs w:val="28"/>
        </w:rPr>
        <w:t>компанию</w:t>
      </w:r>
      <w:r w:rsidRPr="006903D7">
        <w:rPr>
          <w:sz w:val="28"/>
          <w:szCs w:val="28"/>
        </w:rPr>
        <w:t>.</w:t>
      </w:r>
    </w:p>
    <w:p w:rsidR="00843451" w:rsidRPr="00CF1831" w:rsidRDefault="000C0811" w:rsidP="00413DB1">
      <w:pPr>
        <w:spacing w:before="240" w:after="0"/>
        <w:contextualSpacing/>
        <w:jc w:val="center"/>
        <w:rPr>
          <w:b/>
          <w:sz w:val="36"/>
          <w:szCs w:val="36"/>
        </w:rPr>
      </w:pPr>
      <w:r w:rsidRPr="00CF1831">
        <w:rPr>
          <w:b/>
          <w:sz w:val="36"/>
          <w:szCs w:val="36"/>
        </w:rPr>
        <w:t>Перевод с карты на карту</w:t>
      </w:r>
    </w:p>
    <w:p w:rsidR="00843451" w:rsidRPr="00843451" w:rsidRDefault="00342229" w:rsidP="00413DB1">
      <w:pPr>
        <w:spacing w:before="240" w:after="0"/>
        <w:contextualSpacing/>
        <w:jc w:val="center"/>
        <w:rPr>
          <w:b/>
          <w:sz w:val="28"/>
          <w:szCs w:val="28"/>
        </w:rPr>
      </w:pPr>
      <w:r w:rsidRPr="00843451">
        <w:rPr>
          <w:b/>
          <w:sz w:val="28"/>
          <w:szCs w:val="28"/>
        </w:rPr>
        <w:t xml:space="preserve">Оплата пластиковой картой </w:t>
      </w:r>
      <w:proofErr w:type="spellStart"/>
      <w:r w:rsidR="000C0811" w:rsidRPr="00843451">
        <w:rPr>
          <w:b/>
          <w:sz w:val="28"/>
          <w:szCs w:val="28"/>
        </w:rPr>
        <w:t>Visa</w:t>
      </w:r>
      <w:proofErr w:type="spellEnd"/>
      <w:r w:rsidR="000C0811" w:rsidRPr="00843451">
        <w:rPr>
          <w:b/>
          <w:sz w:val="28"/>
          <w:szCs w:val="28"/>
        </w:rPr>
        <w:t xml:space="preserve"> и </w:t>
      </w:r>
      <w:proofErr w:type="spellStart"/>
      <w:r w:rsidR="000C0811" w:rsidRPr="00843451">
        <w:rPr>
          <w:b/>
          <w:sz w:val="28"/>
          <w:szCs w:val="28"/>
        </w:rPr>
        <w:t>MasterCard</w:t>
      </w:r>
      <w:proofErr w:type="spellEnd"/>
      <w:r w:rsidR="000C0811" w:rsidRPr="00843451">
        <w:rPr>
          <w:b/>
          <w:sz w:val="28"/>
          <w:szCs w:val="28"/>
        </w:rPr>
        <w:t xml:space="preserve"> любого банка России</w:t>
      </w:r>
    </w:p>
    <w:p w:rsidR="000C0811" w:rsidRPr="00352B58" w:rsidRDefault="000C0811" w:rsidP="00413DB1">
      <w:pPr>
        <w:pStyle w:val="a9"/>
        <w:numPr>
          <w:ilvl w:val="0"/>
          <w:numId w:val="8"/>
        </w:numPr>
        <w:spacing w:before="240"/>
        <w:rPr>
          <w:sz w:val="24"/>
          <w:szCs w:val="24"/>
        </w:rPr>
      </w:pPr>
      <w:r w:rsidRPr="00352B58">
        <w:rPr>
          <w:sz w:val="24"/>
          <w:szCs w:val="24"/>
        </w:rPr>
        <w:t xml:space="preserve">Вы можете произвести оплату со своей </w:t>
      </w:r>
      <w:r w:rsidR="00DC091A">
        <w:rPr>
          <w:sz w:val="24"/>
          <w:szCs w:val="24"/>
        </w:rPr>
        <w:t xml:space="preserve">пластиковой </w:t>
      </w:r>
      <w:r w:rsidR="00342229" w:rsidRPr="00352B58">
        <w:rPr>
          <w:sz w:val="24"/>
          <w:szCs w:val="24"/>
        </w:rPr>
        <w:t>карты (</w:t>
      </w:r>
      <w:proofErr w:type="spellStart"/>
      <w:r w:rsidR="00342229" w:rsidRPr="00352B58">
        <w:rPr>
          <w:sz w:val="24"/>
          <w:szCs w:val="24"/>
        </w:rPr>
        <w:t>Visa</w:t>
      </w:r>
      <w:proofErr w:type="spellEnd"/>
      <w:r w:rsidR="00342229" w:rsidRPr="00352B58">
        <w:rPr>
          <w:sz w:val="24"/>
          <w:szCs w:val="24"/>
        </w:rPr>
        <w:t xml:space="preserve">, </w:t>
      </w:r>
      <w:proofErr w:type="spellStart"/>
      <w:r w:rsidR="00342229" w:rsidRPr="00352B58">
        <w:rPr>
          <w:sz w:val="24"/>
          <w:szCs w:val="24"/>
        </w:rPr>
        <w:t>MasterCard</w:t>
      </w:r>
      <w:proofErr w:type="spellEnd"/>
      <w:r w:rsidR="00342229" w:rsidRPr="00352B58">
        <w:rPr>
          <w:sz w:val="24"/>
          <w:szCs w:val="24"/>
        </w:rPr>
        <w:t>) прямым переводом.</w:t>
      </w:r>
    </w:p>
    <w:p w:rsidR="000C0811" w:rsidRPr="00352B58" w:rsidRDefault="00342229" w:rsidP="00413DB1">
      <w:pPr>
        <w:pStyle w:val="a9"/>
        <w:numPr>
          <w:ilvl w:val="0"/>
          <w:numId w:val="8"/>
        </w:numPr>
        <w:spacing w:before="240"/>
        <w:rPr>
          <w:sz w:val="24"/>
          <w:szCs w:val="24"/>
        </w:rPr>
      </w:pPr>
      <w:r w:rsidRPr="00352B58">
        <w:rPr>
          <w:sz w:val="24"/>
          <w:szCs w:val="24"/>
        </w:rPr>
        <w:t xml:space="preserve">Зайдите на сервис перевода с карты на карту: </w:t>
      </w:r>
      <w:hyperlink r:id="rId7" w:history="1">
        <w:r w:rsidR="000C0811" w:rsidRPr="00352B58">
          <w:rPr>
            <w:rStyle w:val="a6"/>
            <w:sz w:val="24"/>
            <w:szCs w:val="24"/>
          </w:rPr>
          <w:t>https://money.yandex.ru/card2card/</w:t>
        </w:r>
      </w:hyperlink>
    </w:p>
    <w:p w:rsidR="004C6E83" w:rsidRPr="00352B58" w:rsidRDefault="00342229" w:rsidP="00413DB1">
      <w:pPr>
        <w:pStyle w:val="a9"/>
        <w:numPr>
          <w:ilvl w:val="0"/>
          <w:numId w:val="8"/>
        </w:numPr>
        <w:spacing w:before="240"/>
        <w:rPr>
          <w:sz w:val="24"/>
          <w:szCs w:val="24"/>
        </w:rPr>
      </w:pPr>
      <w:r w:rsidRPr="00352B58">
        <w:rPr>
          <w:sz w:val="24"/>
          <w:szCs w:val="24"/>
        </w:rPr>
        <w:t>Введите н</w:t>
      </w:r>
      <w:r w:rsidR="000C0811" w:rsidRPr="00352B58">
        <w:rPr>
          <w:sz w:val="24"/>
          <w:szCs w:val="24"/>
        </w:rPr>
        <w:t xml:space="preserve">омер нашей карты (Карта получателя): </w:t>
      </w:r>
      <w:r w:rsidR="000C0811" w:rsidRPr="00352B58">
        <w:rPr>
          <w:b/>
          <w:sz w:val="36"/>
          <w:szCs w:val="36"/>
        </w:rPr>
        <w:t>51</w:t>
      </w:r>
      <w:r w:rsidR="001B781C" w:rsidRPr="00352B58">
        <w:rPr>
          <w:b/>
          <w:sz w:val="36"/>
          <w:szCs w:val="36"/>
        </w:rPr>
        <w:t>06</w:t>
      </w:r>
      <w:r w:rsidR="000C0811" w:rsidRPr="00352B58">
        <w:rPr>
          <w:b/>
          <w:sz w:val="36"/>
          <w:szCs w:val="36"/>
        </w:rPr>
        <w:t xml:space="preserve"> </w:t>
      </w:r>
      <w:r w:rsidR="001B781C" w:rsidRPr="00352B58">
        <w:rPr>
          <w:b/>
          <w:sz w:val="36"/>
          <w:szCs w:val="36"/>
        </w:rPr>
        <w:t>2180</w:t>
      </w:r>
      <w:r w:rsidR="000C0811" w:rsidRPr="00352B58">
        <w:rPr>
          <w:b/>
          <w:sz w:val="36"/>
          <w:szCs w:val="36"/>
        </w:rPr>
        <w:t xml:space="preserve"> </w:t>
      </w:r>
      <w:r w:rsidR="001B781C" w:rsidRPr="00352B58">
        <w:rPr>
          <w:b/>
          <w:sz w:val="36"/>
          <w:szCs w:val="36"/>
        </w:rPr>
        <w:t>3</w:t>
      </w:r>
      <w:r w:rsidR="0093157C">
        <w:rPr>
          <w:b/>
          <w:sz w:val="36"/>
          <w:szCs w:val="36"/>
        </w:rPr>
        <w:t>760</w:t>
      </w:r>
      <w:r w:rsidR="000C0811" w:rsidRPr="00352B58">
        <w:rPr>
          <w:b/>
          <w:sz w:val="36"/>
          <w:szCs w:val="36"/>
        </w:rPr>
        <w:t xml:space="preserve"> </w:t>
      </w:r>
      <w:r w:rsidR="0093157C">
        <w:rPr>
          <w:b/>
          <w:sz w:val="36"/>
          <w:szCs w:val="36"/>
        </w:rPr>
        <w:t>2067</w:t>
      </w:r>
    </w:p>
    <w:p w:rsidR="0076064D" w:rsidRPr="00D457DB" w:rsidRDefault="00427CC7" w:rsidP="00413DB1">
      <w:pPr>
        <w:spacing w:before="240"/>
        <w:jc w:val="center"/>
        <w:rPr>
          <w:b/>
          <w:sz w:val="36"/>
          <w:szCs w:val="36"/>
        </w:rPr>
      </w:pPr>
      <w:r w:rsidRPr="00D457DB">
        <w:rPr>
          <w:b/>
          <w:sz w:val="36"/>
          <w:szCs w:val="36"/>
        </w:rPr>
        <w:t xml:space="preserve">Оплата </w:t>
      </w:r>
      <w:r w:rsidR="000E1526">
        <w:rPr>
          <w:b/>
          <w:sz w:val="36"/>
          <w:szCs w:val="36"/>
        </w:rPr>
        <w:t xml:space="preserve">через </w:t>
      </w:r>
      <w:r w:rsidR="0013519F">
        <w:rPr>
          <w:b/>
          <w:sz w:val="36"/>
          <w:szCs w:val="36"/>
        </w:rPr>
        <w:t>сервис</w:t>
      </w:r>
      <w:r w:rsidR="000E1526">
        <w:rPr>
          <w:b/>
          <w:sz w:val="36"/>
          <w:szCs w:val="36"/>
        </w:rPr>
        <w:t xml:space="preserve"> онлайн-платежей</w:t>
      </w:r>
      <w:r w:rsidRPr="00D457DB">
        <w:rPr>
          <w:b/>
          <w:sz w:val="36"/>
          <w:szCs w:val="36"/>
        </w:rPr>
        <w:t xml:space="preserve"> </w:t>
      </w:r>
      <w:proofErr w:type="spellStart"/>
      <w:r w:rsidRPr="00D457DB">
        <w:rPr>
          <w:b/>
          <w:sz w:val="36"/>
          <w:szCs w:val="36"/>
        </w:rPr>
        <w:t>Яндекс.Ден</w:t>
      </w:r>
      <w:r w:rsidR="0013519F">
        <w:rPr>
          <w:b/>
          <w:sz w:val="36"/>
          <w:szCs w:val="36"/>
        </w:rPr>
        <w:t>ьги</w:t>
      </w:r>
      <w:proofErr w:type="spellEnd"/>
    </w:p>
    <w:p w:rsidR="00D457DB" w:rsidRPr="0076064D" w:rsidRDefault="00D457DB" w:rsidP="00413DB1">
      <w:pPr>
        <w:spacing w:before="240"/>
        <w:rPr>
          <w:sz w:val="24"/>
          <w:szCs w:val="24"/>
        </w:rPr>
      </w:pPr>
      <w:r w:rsidRPr="0076064D">
        <w:rPr>
          <w:sz w:val="24"/>
          <w:szCs w:val="24"/>
        </w:rPr>
        <w:t xml:space="preserve">В случае если у вас имеется Яндекс-кошелек Вы можете оплатить услуги с помощью нашего сайта или прямым переводом из личного кабинета на сайте </w:t>
      </w:r>
      <w:proofErr w:type="spellStart"/>
      <w:r w:rsidRPr="0076064D">
        <w:rPr>
          <w:sz w:val="24"/>
          <w:szCs w:val="24"/>
        </w:rPr>
        <w:t>Яндекс.Деньги</w:t>
      </w:r>
      <w:proofErr w:type="spellEnd"/>
      <w:r w:rsidRPr="0076064D">
        <w:rPr>
          <w:sz w:val="24"/>
          <w:szCs w:val="24"/>
        </w:rPr>
        <w:t>.</w:t>
      </w:r>
    </w:p>
    <w:p w:rsidR="00427CC7" w:rsidRPr="000B6773" w:rsidRDefault="00427CC7" w:rsidP="00413DB1">
      <w:pPr>
        <w:pStyle w:val="a9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0B6773">
        <w:rPr>
          <w:sz w:val="24"/>
          <w:szCs w:val="24"/>
        </w:rPr>
        <w:t xml:space="preserve">Зайти на сайт </w:t>
      </w:r>
      <w:proofErr w:type="spellStart"/>
      <w:r w:rsidRPr="000B6773">
        <w:rPr>
          <w:sz w:val="24"/>
          <w:szCs w:val="24"/>
        </w:rPr>
        <w:t>Яндекс.Деньги</w:t>
      </w:r>
      <w:proofErr w:type="spellEnd"/>
      <w:r w:rsidRPr="000B6773">
        <w:rPr>
          <w:sz w:val="24"/>
          <w:szCs w:val="24"/>
        </w:rPr>
        <w:t xml:space="preserve">: </w:t>
      </w:r>
      <w:hyperlink r:id="rId8" w:history="1">
        <w:r w:rsidRPr="000B6773">
          <w:rPr>
            <w:rStyle w:val="a6"/>
            <w:sz w:val="24"/>
            <w:szCs w:val="24"/>
          </w:rPr>
          <w:t>http://money.yandex.ru/</w:t>
        </w:r>
      </w:hyperlink>
    </w:p>
    <w:p w:rsidR="00427CC7" w:rsidRPr="000B6773" w:rsidRDefault="00427CC7" w:rsidP="00413DB1">
      <w:pPr>
        <w:pStyle w:val="a9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0B6773">
        <w:rPr>
          <w:sz w:val="24"/>
          <w:szCs w:val="24"/>
        </w:rPr>
        <w:t xml:space="preserve">На главной странице в разделе </w:t>
      </w:r>
      <w:r w:rsidRPr="000B6773">
        <w:rPr>
          <w:color w:val="00B0F0"/>
          <w:sz w:val="24"/>
          <w:szCs w:val="24"/>
        </w:rPr>
        <w:t xml:space="preserve">«Перевести деньги» </w:t>
      </w:r>
      <w:r w:rsidRPr="000B6773">
        <w:rPr>
          <w:color w:val="000000" w:themeColor="text1"/>
          <w:sz w:val="24"/>
          <w:szCs w:val="24"/>
        </w:rPr>
        <w:t>набрать номер счета получателя:</w:t>
      </w:r>
    </w:p>
    <w:p w:rsidR="00427CC7" w:rsidRDefault="00427CC7" w:rsidP="00413DB1">
      <w:pPr>
        <w:pStyle w:val="a9"/>
        <w:numPr>
          <w:ilvl w:val="0"/>
          <w:numId w:val="1"/>
        </w:numPr>
        <w:spacing w:before="240" w:after="0"/>
        <w:rPr>
          <w:color w:val="00B0F0"/>
          <w:sz w:val="28"/>
          <w:szCs w:val="28"/>
        </w:rPr>
      </w:pPr>
      <w:r w:rsidRPr="00427CC7">
        <w:rPr>
          <w:color w:val="00B0F0"/>
          <w:sz w:val="28"/>
          <w:szCs w:val="28"/>
        </w:rPr>
        <w:t>410011444546559</w:t>
      </w:r>
    </w:p>
    <w:p w:rsidR="00427CC7" w:rsidRPr="000B6773" w:rsidRDefault="00427CC7" w:rsidP="00413DB1">
      <w:pPr>
        <w:pStyle w:val="a9"/>
        <w:numPr>
          <w:ilvl w:val="0"/>
          <w:numId w:val="1"/>
        </w:numPr>
        <w:spacing w:before="240" w:after="0"/>
        <w:rPr>
          <w:color w:val="000000" w:themeColor="text1"/>
          <w:sz w:val="24"/>
          <w:szCs w:val="24"/>
        </w:rPr>
      </w:pPr>
      <w:r w:rsidRPr="000B6773">
        <w:rPr>
          <w:color w:val="000000" w:themeColor="text1"/>
          <w:sz w:val="24"/>
          <w:szCs w:val="24"/>
        </w:rPr>
        <w:t xml:space="preserve">Ввести необходимую </w:t>
      </w:r>
      <w:r w:rsidRPr="000B6773">
        <w:rPr>
          <w:b/>
          <w:color w:val="000000" w:themeColor="text1"/>
          <w:sz w:val="24"/>
          <w:szCs w:val="24"/>
        </w:rPr>
        <w:t>сумму оплаты</w:t>
      </w:r>
      <w:r w:rsidRPr="000B6773">
        <w:rPr>
          <w:color w:val="000000" w:themeColor="text1"/>
          <w:sz w:val="24"/>
          <w:szCs w:val="24"/>
        </w:rPr>
        <w:t xml:space="preserve"> услуги</w:t>
      </w:r>
      <w:r w:rsidR="00FF5722" w:rsidRPr="000B6773">
        <w:rPr>
          <w:color w:val="000000" w:themeColor="text1"/>
          <w:sz w:val="24"/>
          <w:szCs w:val="24"/>
        </w:rPr>
        <w:t>.</w:t>
      </w:r>
    </w:p>
    <w:p w:rsidR="00427CC7" w:rsidRPr="000B6773" w:rsidRDefault="00427CC7" w:rsidP="00413DB1">
      <w:pPr>
        <w:pStyle w:val="a9"/>
        <w:numPr>
          <w:ilvl w:val="0"/>
          <w:numId w:val="1"/>
        </w:numPr>
        <w:spacing w:before="240" w:after="0"/>
        <w:rPr>
          <w:color w:val="000000" w:themeColor="text1"/>
          <w:sz w:val="24"/>
          <w:szCs w:val="24"/>
        </w:rPr>
      </w:pPr>
      <w:r w:rsidRPr="000B6773">
        <w:rPr>
          <w:color w:val="000000" w:themeColor="text1"/>
          <w:sz w:val="24"/>
          <w:szCs w:val="24"/>
        </w:rPr>
        <w:t>Нажать кнопку «</w:t>
      </w:r>
      <w:r w:rsidRPr="000B6773">
        <w:rPr>
          <w:b/>
          <w:color w:val="000000" w:themeColor="text1"/>
          <w:sz w:val="24"/>
          <w:szCs w:val="24"/>
        </w:rPr>
        <w:t>Перевести</w:t>
      </w:r>
      <w:r w:rsidRPr="000B6773">
        <w:rPr>
          <w:color w:val="000000" w:themeColor="text1"/>
          <w:sz w:val="24"/>
          <w:szCs w:val="24"/>
        </w:rPr>
        <w:t>».</w:t>
      </w:r>
    </w:p>
    <w:p w:rsidR="001A7AE9" w:rsidRPr="000B6773" w:rsidRDefault="001A7AE9" w:rsidP="00413DB1">
      <w:pPr>
        <w:pStyle w:val="a9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0B6773">
        <w:rPr>
          <w:sz w:val="24"/>
          <w:szCs w:val="24"/>
        </w:rPr>
        <w:t xml:space="preserve">В примечании к платежу </w:t>
      </w:r>
      <w:r w:rsidRPr="000B6773">
        <w:rPr>
          <w:b/>
          <w:color w:val="FF0000"/>
          <w:sz w:val="24"/>
          <w:szCs w:val="24"/>
        </w:rPr>
        <w:t>ОБЯЗАТЕЛЬНО УКАЗАТЬ</w:t>
      </w:r>
      <w:r w:rsidRPr="000B6773">
        <w:rPr>
          <w:color w:val="FF0000"/>
          <w:sz w:val="24"/>
          <w:szCs w:val="24"/>
        </w:rPr>
        <w:t xml:space="preserve"> </w:t>
      </w:r>
      <w:r w:rsidRPr="000B6773">
        <w:rPr>
          <w:sz w:val="24"/>
          <w:szCs w:val="24"/>
        </w:rPr>
        <w:t xml:space="preserve">вид оплачиваемой услуги (например, продвижение сайта), название вашей компании или сайта (например, </w:t>
      </w:r>
      <w:r w:rsidR="004431BA" w:rsidRPr="000B6773">
        <w:rPr>
          <w:sz w:val="24"/>
          <w:szCs w:val="24"/>
        </w:rPr>
        <w:t>мой-</w:t>
      </w:r>
      <w:proofErr w:type="spellStart"/>
      <w:proofErr w:type="gramStart"/>
      <w:r w:rsidR="004431BA" w:rsidRPr="000B6773">
        <w:rPr>
          <w:sz w:val="24"/>
          <w:szCs w:val="24"/>
        </w:rPr>
        <w:t>сайт</w:t>
      </w:r>
      <w:r w:rsidRPr="000B6773">
        <w:rPr>
          <w:sz w:val="24"/>
          <w:szCs w:val="24"/>
        </w:rPr>
        <w:t>.рф</w:t>
      </w:r>
      <w:proofErr w:type="spellEnd"/>
      <w:proofErr w:type="gramEnd"/>
      <w:r w:rsidRPr="000B6773">
        <w:rPr>
          <w:sz w:val="24"/>
          <w:szCs w:val="24"/>
        </w:rPr>
        <w:t>).</w:t>
      </w:r>
    </w:p>
    <w:p w:rsidR="00427CC7" w:rsidRPr="004431BA" w:rsidRDefault="001A7AE9" w:rsidP="00413DB1">
      <w:pPr>
        <w:spacing w:before="240" w:after="0"/>
        <w:ind w:left="360"/>
        <w:contextualSpacing/>
        <w:rPr>
          <w:color w:val="000000" w:themeColor="text1"/>
          <w:sz w:val="24"/>
          <w:szCs w:val="24"/>
        </w:rPr>
      </w:pPr>
      <w:r w:rsidRPr="004431BA">
        <w:rPr>
          <w:b/>
          <w:color w:val="FF0000"/>
          <w:sz w:val="24"/>
          <w:szCs w:val="24"/>
        </w:rPr>
        <w:t>ВАЖНО!</w:t>
      </w:r>
      <w:r w:rsidRPr="004431BA">
        <w:rPr>
          <w:color w:val="FF0000"/>
          <w:sz w:val="24"/>
          <w:szCs w:val="24"/>
        </w:rPr>
        <w:t xml:space="preserve"> </w:t>
      </w:r>
      <w:r w:rsidRPr="004431BA">
        <w:rPr>
          <w:sz w:val="24"/>
          <w:szCs w:val="24"/>
        </w:rPr>
        <w:t>Без указания названия вашей компании/сайта мы не сможем узнать кто из наших клиентов производит оплату.</w:t>
      </w:r>
    </w:p>
    <w:p w:rsidR="00943EF3" w:rsidRPr="00742C43" w:rsidRDefault="00943EF3" w:rsidP="009912E7">
      <w:pPr>
        <w:pStyle w:val="1"/>
        <w:spacing w:after="40"/>
        <w:jc w:val="center"/>
        <w:rPr>
          <w:rFonts w:asciiTheme="minorHAnsi" w:hAnsiTheme="minorHAnsi"/>
          <w:b/>
          <w:color w:val="auto"/>
          <w:sz w:val="36"/>
          <w:szCs w:val="36"/>
        </w:rPr>
      </w:pPr>
      <w:r w:rsidRPr="00742C43">
        <w:rPr>
          <w:rFonts w:asciiTheme="minorHAnsi" w:hAnsiTheme="minorHAnsi"/>
          <w:b/>
          <w:color w:val="auto"/>
          <w:sz w:val="36"/>
          <w:szCs w:val="36"/>
        </w:rPr>
        <w:lastRenderedPageBreak/>
        <w:t>Оплата через терминал «ПЛАТЕЖКА»</w:t>
      </w:r>
    </w:p>
    <w:p w:rsidR="00943EF3" w:rsidRPr="007C4CBC" w:rsidRDefault="00943EF3" w:rsidP="00902D78">
      <w:pPr>
        <w:spacing w:after="80" w:line="240" w:lineRule="auto"/>
        <w:rPr>
          <w:sz w:val="24"/>
          <w:szCs w:val="24"/>
        </w:rPr>
      </w:pPr>
      <w:r w:rsidRPr="007C4CBC">
        <w:rPr>
          <w:sz w:val="24"/>
          <w:szCs w:val="24"/>
        </w:rPr>
        <w:t>1. Выберете в меню пункт - "</w:t>
      </w:r>
      <w:r w:rsidRPr="007C4CBC">
        <w:rPr>
          <w:color w:val="00B0F0"/>
          <w:sz w:val="24"/>
          <w:szCs w:val="24"/>
        </w:rPr>
        <w:t>Электронные кошельки</w:t>
      </w:r>
      <w:r w:rsidRPr="007C4CBC">
        <w:rPr>
          <w:sz w:val="24"/>
          <w:szCs w:val="24"/>
        </w:rPr>
        <w:t>".</w:t>
      </w:r>
    </w:p>
    <w:p w:rsidR="00943EF3" w:rsidRPr="007C4CBC" w:rsidRDefault="00943EF3" w:rsidP="00902D78">
      <w:pPr>
        <w:spacing w:after="80" w:line="240" w:lineRule="auto"/>
        <w:rPr>
          <w:sz w:val="24"/>
          <w:szCs w:val="24"/>
        </w:rPr>
      </w:pPr>
      <w:r w:rsidRPr="007C4CBC">
        <w:rPr>
          <w:sz w:val="24"/>
          <w:szCs w:val="24"/>
        </w:rPr>
        <w:t>2. Выберете систему оплаты - "</w:t>
      </w:r>
      <w:r w:rsidRPr="007C4CBC">
        <w:rPr>
          <w:color w:val="00B0F0"/>
          <w:sz w:val="24"/>
          <w:szCs w:val="24"/>
        </w:rPr>
        <w:t>Яндекс.Деньги</w:t>
      </w:r>
      <w:r w:rsidRPr="007C4CBC">
        <w:rPr>
          <w:sz w:val="24"/>
          <w:szCs w:val="24"/>
        </w:rPr>
        <w:t>".</w:t>
      </w:r>
    </w:p>
    <w:p w:rsidR="00943EF3" w:rsidRDefault="00943EF3" w:rsidP="00902D78">
      <w:pPr>
        <w:spacing w:line="240" w:lineRule="auto"/>
        <w:rPr>
          <w:color w:val="00B0F0"/>
          <w:sz w:val="28"/>
          <w:szCs w:val="28"/>
        </w:rPr>
      </w:pPr>
      <w:r>
        <w:t xml:space="preserve">3. </w:t>
      </w:r>
      <w:r w:rsidRPr="007C4CBC">
        <w:rPr>
          <w:sz w:val="24"/>
          <w:szCs w:val="24"/>
        </w:rPr>
        <w:t>Введите номер счета:</w:t>
      </w:r>
      <w:r>
        <w:t xml:space="preserve"> </w:t>
      </w:r>
      <w:r w:rsidRPr="00943EF3">
        <w:rPr>
          <w:color w:val="00B0F0"/>
          <w:sz w:val="28"/>
          <w:szCs w:val="28"/>
        </w:rPr>
        <w:t>410011444546559</w:t>
      </w:r>
    </w:p>
    <w:p w:rsidR="00DE32A2" w:rsidRPr="007C4CBC" w:rsidRDefault="00943EF3" w:rsidP="00DE32A2">
      <w:pPr>
        <w:spacing w:line="168" w:lineRule="auto"/>
        <w:rPr>
          <w:sz w:val="24"/>
          <w:szCs w:val="24"/>
        </w:rPr>
      </w:pPr>
      <w:r>
        <w:t xml:space="preserve">4. </w:t>
      </w:r>
      <w:r w:rsidRPr="007C4CBC">
        <w:rPr>
          <w:sz w:val="24"/>
          <w:szCs w:val="24"/>
        </w:rPr>
        <w:t>Подтвердите правильность данных.</w:t>
      </w:r>
    </w:p>
    <w:p w:rsidR="00943EF3" w:rsidRPr="007C4CBC" w:rsidRDefault="00943EF3" w:rsidP="00DE32A2">
      <w:pPr>
        <w:spacing w:line="168" w:lineRule="auto"/>
        <w:rPr>
          <w:sz w:val="24"/>
          <w:szCs w:val="24"/>
        </w:rPr>
      </w:pPr>
      <w:r w:rsidRPr="007C4CBC">
        <w:rPr>
          <w:sz w:val="24"/>
          <w:szCs w:val="24"/>
        </w:rPr>
        <w:t>5. Внесите необходимую сумму.</w:t>
      </w:r>
    </w:p>
    <w:p w:rsidR="00943EF3" w:rsidRPr="007C4CBC" w:rsidRDefault="00943EF3" w:rsidP="00902D78">
      <w:pPr>
        <w:spacing w:after="80" w:line="240" w:lineRule="auto"/>
        <w:rPr>
          <w:sz w:val="24"/>
          <w:szCs w:val="24"/>
        </w:rPr>
      </w:pPr>
      <w:r w:rsidRPr="007C4CBC">
        <w:rPr>
          <w:sz w:val="24"/>
          <w:szCs w:val="24"/>
        </w:rPr>
        <w:t xml:space="preserve">6. </w:t>
      </w:r>
      <w:r w:rsidRPr="007C4CBC">
        <w:rPr>
          <w:sz w:val="24"/>
          <w:szCs w:val="24"/>
          <w:u w:val="single"/>
        </w:rPr>
        <w:t>Сохраните чек!</w:t>
      </w:r>
    </w:p>
    <w:p w:rsidR="00943EF3" w:rsidRPr="00F629D6" w:rsidRDefault="00943EF3" w:rsidP="00902D78">
      <w:pPr>
        <w:spacing w:after="80" w:line="240" w:lineRule="auto"/>
        <w:rPr>
          <w:b/>
          <w:sz w:val="24"/>
          <w:szCs w:val="24"/>
        </w:rPr>
      </w:pPr>
      <w:r w:rsidRPr="00F629D6">
        <w:rPr>
          <w:b/>
          <w:color w:val="FF0000"/>
          <w:sz w:val="24"/>
          <w:szCs w:val="24"/>
        </w:rPr>
        <w:t>ВАЖНО!</w:t>
      </w:r>
      <w:r w:rsidRPr="00F629D6">
        <w:rPr>
          <w:color w:val="FF0000"/>
          <w:sz w:val="24"/>
          <w:szCs w:val="24"/>
        </w:rPr>
        <w:t xml:space="preserve"> </w:t>
      </w:r>
      <w:r w:rsidR="00902D78" w:rsidRPr="00F629D6">
        <w:rPr>
          <w:sz w:val="24"/>
          <w:szCs w:val="24"/>
        </w:rPr>
        <w:t xml:space="preserve">При вводе средств будет удержана </w:t>
      </w:r>
      <w:r w:rsidR="00902D78" w:rsidRPr="00F629D6">
        <w:rPr>
          <w:color w:val="FF0000"/>
          <w:sz w:val="24"/>
          <w:szCs w:val="24"/>
          <w:u w:val="single"/>
        </w:rPr>
        <w:t>комиссия: 5</w:t>
      </w:r>
      <w:r w:rsidR="0018719D" w:rsidRPr="00F629D6">
        <w:rPr>
          <w:color w:val="FF0000"/>
          <w:sz w:val="24"/>
          <w:szCs w:val="24"/>
          <w:u w:val="single"/>
        </w:rPr>
        <w:t>-10</w:t>
      </w:r>
      <w:r w:rsidR="00902D78" w:rsidRPr="00F629D6">
        <w:rPr>
          <w:color w:val="FF0000"/>
          <w:sz w:val="24"/>
          <w:szCs w:val="24"/>
          <w:u w:val="single"/>
        </w:rPr>
        <w:t>%</w:t>
      </w:r>
      <w:r w:rsidR="00902D78" w:rsidRPr="00F629D6">
        <w:rPr>
          <w:color w:val="FF0000"/>
          <w:sz w:val="24"/>
          <w:szCs w:val="24"/>
        </w:rPr>
        <w:t xml:space="preserve"> </w:t>
      </w:r>
      <w:r w:rsidR="00902D78" w:rsidRPr="00FE7183">
        <w:rPr>
          <w:i/>
          <w:sz w:val="24"/>
          <w:szCs w:val="24"/>
        </w:rPr>
        <w:t>Срок зачисления платежа: 24 часа.</w:t>
      </w:r>
      <w:r w:rsidR="00902D78" w:rsidRPr="00F629D6">
        <w:rPr>
          <w:sz w:val="24"/>
          <w:szCs w:val="24"/>
        </w:rPr>
        <w:t xml:space="preserve"> Поэтому </w:t>
      </w:r>
      <w:r w:rsidR="00F629D6" w:rsidRPr="00F629D6">
        <w:rPr>
          <w:sz w:val="24"/>
          <w:szCs w:val="24"/>
        </w:rPr>
        <w:t xml:space="preserve">сохраните чек и </w:t>
      </w:r>
      <w:r w:rsidR="00902D78" w:rsidRPr="00F629D6">
        <w:rPr>
          <w:sz w:val="24"/>
          <w:szCs w:val="24"/>
        </w:rPr>
        <w:t>обязательно сообщите нам о проведении платежа по</w:t>
      </w:r>
      <w:r w:rsidR="00FE7183">
        <w:rPr>
          <w:sz w:val="24"/>
          <w:szCs w:val="24"/>
        </w:rPr>
        <w:t xml:space="preserve"> </w:t>
      </w:r>
      <w:r w:rsidR="00902D78" w:rsidRPr="00F629D6">
        <w:rPr>
          <w:sz w:val="24"/>
          <w:szCs w:val="24"/>
        </w:rPr>
        <w:t>телефону</w:t>
      </w:r>
      <w:r w:rsidR="00EC7627">
        <w:rPr>
          <w:sz w:val="24"/>
          <w:szCs w:val="24"/>
        </w:rPr>
        <w:t xml:space="preserve">: </w:t>
      </w:r>
      <w:r w:rsidR="00DC267F" w:rsidRPr="00F629D6">
        <w:rPr>
          <w:b/>
          <w:color w:val="0070C0"/>
          <w:sz w:val="24"/>
          <w:szCs w:val="24"/>
        </w:rPr>
        <w:t>+7 (</w:t>
      </w:r>
      <w:r w:rsidR="00902D78" w:rsidRPr="00F629D6">
        <w:rPr>
          <w:b/>
          <w:color w:val="0070C0"/>
          <w:sz w:val="24"/>
          <w:szCs w:val="24"/>
        </w:rPr>
        <w:t>391) 296-20-76</w:t>
      </w:r>
      <w:r w:rsidR="00902D78" w:rsidRPr="00F629D6">
        <w:rPr>
          <w:color w:val="0070C0"/>
          <w:sz w:val="24"/>
          <w:szCs w:val="24"/>
        </w:rPr>
        <w:t xml:space="preserve"> </w:t>
      </w:r>
      <w:r w:rsidR="00902D78" w:rsidRPr="00F629D6">
        <w:rPr>
          <w:sz w:val="24"/>
          <w:szCs w:val="24"/>
        </w:rPr>
        <w:t>или на E-</w:t>
      </w:r>
      <w:proofErr w:type="spellStart"/>
      <w:r w:rsidR="00902D78" w:rsidRPr="00F629D6">
        <w:rPr>
          <w:sz w:val="24"/>
          <w:szCs w:val="24"/>
        </w:rPr>
        <w:t>mail</w:t>
      </w:r>
      <w:proofErr w:type="spellEnd"/>
      <w:r w:rsidR="00902D78" w:rsidRPr="00F629D6">
        <w:rPr>
          <w:sz w:val="24"/>
          <w:szCs w:val="24"/>
        </w:rPr>
        <w:t xml:space="preserve"> адрес: </w:t>
      </w:r>
      <w:hyperlink r:id="rId9" w:history="1">
        <w:r w:rsidR="00902D78" w:rsidRPr="00F629D6">
          <w:rPr>
            <w:rStyle w:val="a6"/>
            <w:b/>
            <w:sz w:val="24"/>
            <w:szCs w:val="24"/>
          </w:rPr>
          <w:t>web@silver-net.</w:t>
        </w:r>
        <w:r w:rsidR="00902D78" w:rsidRPr="00F629D6">
          <w:rPr>
            <w:rStyle w:val="a6"/>
            <w:b/>
            <w:sz w:val="24"/>
            <w:szCs w:val="24"/>
            <w:lang w:val="en-US"/>
          </w:rPr>
          <w:t>ru</w:t>
        </w:r>
      </w:hyperlink>
    </w:p>
    <w:p w:rsidR="00DE32A2" w:rsidRDefault="00435637" w:rsidP="00430D7A">
      <w:pPr>
        <w:spacing w:after="80" w:line="240" w:lineRule="auto"/>
        <w:jc w:val="center"/>
      </w:pPr>
      <w:r>
        <w:rPr>
          <w:b/>
          <w:noProof/>
          <w:lang w:eastAsia="ru-RU"/>
        </w:rPr>
        <w:drawing>
          <wp:inline distT="0" distB="0" distL="0" distR="0" wp14:anchorId="66F580AB" wp14:editId="73561049">
            <wp:extent cx="4743450" cy="5695950"/>
            <wp:effectExtent l="0" t="0" r="0" b="0"/>
            <wp:docPr id="4" name="Рисунок 4" descr="C:\Users\Администратор\Desktop\platezhka-in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latezhka-instruc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858" cy="576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78" w:rsidRDefault="00902D78" w:rsidP="00E162E9">
      <w:pPr>
        <w:spacing w:after="80"/>
      </w:pPr>
    </w:p>
    <w:p w:rsidR="00F3561F" w:rsidRPr="00866D78" w:rsidRDefault="000A47A9" w:rsidP="00E80773">
      <w:pPr>
        <w:spacing w:after="80"/>
        <w:jc w:val="center"/>
        <w:rPr>
          <w:b/>
        </w:rPr>
      </w:pPr>
      <w:r w:rsidRPr="00866D78">
        <w:rPr>
          <w:b/>
          <w:sz w:val="24"/>
          <w:szCs w:val="24"/>
        </w:rPr>
        <w:t>В случае затруднения</w:t>
      </w:r>
      <w:r w:rsidR="000C76AC">
        <w:rPr>
          <w:b/>
          <w:sz w:val="24"/>
          <w:szCs w:val="24"/>
        </w:rPr>
        <w:t>,</w:t>
      </w:r>
      <w:r w:rsidRPr="00866D78">
        <w:rPr>
          <w:b/>
          <w:sz w:val="24"/>
          <w:szCs w:val="24"/>
        </w:rPr>
        <w:t xml:space="preserve"> Вы можете </w:t>
      </w:r>
      <w:r w:rsidR="000C76AC" w:rsidRPr="000C76AC">
        <w:rPr>
          <w:b/>
          <w:sz w:val="24"/>
          <w:szCs w:val="24"/>
        </w:rPr>
        <w:t xml:space="preserve">бесплатно </w:t>
      </w:r>
      <w:r w:rsidRPr="00866D78">
        <w:rPr>
          <w:b/>
          <w:sz w:val="24"/>
          <w:szCs w:val="24"/>
        </w:rPr>
        <w:t>воспользоватьс</w:t>
      </w:r>
      <w:r w:rsidR="00F3561F" w:rsidRPr="00866D78">
        <w:rPr>
          <w:b/>
          <w:sz w:val="24"/>
          <w:szCs w:val="24"/>
        </w:rPr>
        <w:t>я услугами наших специалистов.</w:t>
      </w:r>
    </w:p>
    <w:p w:rsidR="00CF1831" w:rsidRPr="00B036F2" w:rsidRDefault="00CF1831" w:rsidP="00CF1831">
      <w:pPr>
        <w:pStyle w:val="1"/>
        <w:spacing w:after="40"/>
        <w:jc w:val="center"/>
        <w:rPr>
          <w:rStyle w:val="a5"/>
          <w:b/>
          <w:i w:val="0"/>
          <w:iCs w:val="0"/>
          <w:color w:val="2E74B5" w:themeColor="accent1" w:themeShade="BF"/>
          <w:u w:val="single"/>
        </w:rPr>
      </w:pPr>
      <w:r w:rsidRPr="00B036F2">
        <w:rPr>
          <w:rFonts w:asciiTheme="minorHAnsi" w:hAnsiTheme="minorHAnsi"/>
          <w:b/>
          <w:color w:val="auto"/>
          <w:sz w:val="36"/>
          <w:szCs w:val="36"/>
        </w:rPr>
        <w:lastRenderedPageBreak/>
        <w:t>Оплата через «QIWI-терминал»</w:t>
      </w:r>
    </w:p>
    <w:p w:rsidR="00CF1831" w:rsidRPr="00762D69" w:rsidRDefault="00CF1831" w:rsidP="00CF1831">
      <w:pPr>
        <w:spacing w:after="80"/>
        <w:rPr>
          <w:sz w:val="24"/>
          <w:szCs w:val="24"/>
        </w:rPr>
      </w:pPr>
      <w:r w:rsidRPr="00762D69">
        <w:rPr>
          <w:sz w:val="24"/>
          <w:szCs w:val="24"/>
        </w:rPr>
        <w:t>1. Выберете на главной странице пункт – "</w:t>
      </w:r>
      <w:r w:rsidRPr="00762D69">
        <w:rPr>
          <w:color w:val="00B0F0"/>
          <w:sz w:val="24"/>
          <w:szCs w:val="24"/>
        </w:rPr>
        <w:t>Оплата услуг</w:t>
      </w:r>
      <w:r w:rsidRPr="00762D69">
        <w:rPr>
          <w:sz w:val="24"/>
          <w:szCs w:val="24"/>
        </w:rPr>
        <w:t>".</w:t>
      </w:r>
    </w:p>
    <w:p w:rsidR="00CF1831" w:rsidRPr="00762D69" w:rsidRDefault="00CF1831" w:rsidP="00CF1831">
      <w:pPr>
        <w:spacing w:after="80"/>
        <w:rPr>
          <w:sz w:val="24"/>
          <w:szCs w:val="24"/>
        </w:rPr>
      </w:pPr>
      <w:r w:rsidRPr="00762D69">
        <w:rPr>
          <w:sz w:val="24"/>
          <w:szCs w:val="24"/>
        </w:rPr>
        <w:t>2. Выберете раздел – "</w:t>
      </w:r>
      <w:r w:rsidRPr="00762D69">
        <w:rPr>
          <w:color w:val="00B0F0"/>
          <w:sz w:val="24"/>
          <w:szCs w:val="24"/>
        </w:rPr>
        <w:t>Электронная коммерция</w:t>
      </w:r>
      <w:r w:rsidRPr="00762D69">
        <w:rPr>
          <w:sz w:val="24"/>
          <w:szCs w:val="24"/>
        </w:rPr>
        <w:t>".</w:t>
      </w:r>
    </w:p>
    <w:p w:rsidR="00CF1831" w:rsidRPr="00762D69" w:rsidRDefault="00CF1831" w:rsidP="00CF1831">
      <w:pPr>
        <w:spacing w:after="80"/>
        <w:rPr>
          <w:sz w:val="24"/>
          <w:szCs w:val="24"/>
        </w:rPr>
      </w:pPr>
      <w:r w:rsidRPr="00762D69">
        <w:rPr>
          <w:sz w:val="24"/>
          <w:szCs w:val="24"/>
        </w:rPr>
        <w:t>3. Выберите пункт – "</w:t>
      </w:r>
      <w:r w:rsidRPr="00762D69">
        <w:rPr>
          <w:color w:val="00B0F0"/>
          <w:sz w:val="24"/>
          <w:szCs w:val="24"/>
          <w:lang w:val="en-US"/>
        </w:rPr>
        <w:t>VISA</w:t>
      </w:r>
      <w:r w:rsidRPr="00762D69">
        <w:rPr>
          <w:color w:val="00B0F0"/>
          <w:sz w:val="24"/>
          <w:szCs w:val="24"/>
        </w:rPr>
        <w:t xml:space="preserve"> </w:t>
      </w:r>
      <w:r w:rsidRPr="00762D69">
        <w:rPr>
          <w:color w:val="00B0F0"/>
          <w:sz w:val="24"/>
          <w:szCs w:val="24"/>
          <w:lang w:val="en-US"/>
        </w:rPr>
        <w:t>QIWI</w:t>
      </w:r>
      <w:r w:rsidRPr="00762D69">
        <w:rPr>
          <w:color w:val="00B0F0"/>
          <w:sz w:val="24"/>
          <w:szCs w:val="24"/>
        </w:rPr>
        <w:t xml:space="preserve"> </w:t>
      </w:r>
      <w:r w:rsidRPr="00762D69">
        <w:rPr>
          <w:color w:val="00B0F0"/>
          <w:sz w:val="24"/>
          <w:szCs w:val="24"/>
          <w:lang w:val="en-US"/>
        </w:rPr>
        <w:t>WALLET</w:t>
      </w:r>
      <w:r w:rsidRPr="00762D69">
        <w:rPr>
          <w:sz w:val="24"/>
          <w:szCs w:val="24"/>
        </w:rPr>
        <w:t>".</w:t>
      </w:r>
    </w:p>
    <w:p w:rsidR="00CF1831" w:rsidRDefault="00CF1831" w:rsidP="00CF1831">
      <w:pPr>
        <w:spacing w:after="80"/>
      </w:pPr>
      <w:r w:rsidRPr="00762D69">
        <w:rPr>
          <w:sz w:val="24"/>
          <w:szCs w:val="24"/>
        </w:rPr>
        <w:t>4. Введите номер телефона (кошелька):</w:t>
      </w:r>
      <w:r>
        <w:t xml:space="preserve"> </w:t>
      </w:r>
      <w:r w:rsidRPr="00E162E9">
        <w:rPr>
          <w:color w:val="00B0F0"/>
          <w:sz w:val="28"/>
          <w:szCs w:val="28"/>
        </w:rPr>
        <w:t>9059762076</w:t>
      </w:r>
    </w:p>
    <w:p w:rsidR="00CF1831" w:rsidRPr="00762D69" w:rsidRDefault="00CF1831" w:rsidP="00CF1831">
      <w:pPr>
        <w:spacing w:after="80"/>
        <w:rPr>
          <w:sz w:val="24"/>
          <w:szCs w:val="24"/>
        </w:rPr>
      </w:pPr>
      <w:r w:rsidRPr="00762D69">
        <w:rPr>
          <w:sz w:val="24"/>
          <w:szCs w:val="24"/>
        </w:rPr>
        <w:t xml:space="preserve">5. В примечании к платежу </w:t>
      </w:r>
      <w:r w:rsidRPr="00762D69">
        <w:rPr>
          <w:b/>
          <w:color w:val="FF0000"/>
          <w:sz w:val="24"/>
          <w:szCs w:val="24"/>
        </w:rPr>
        <w:t>ОБЯЗАТЕЛЬНО УКАЗАТЬ</w:t>
      </w:r>
      <w:r w:rsidRPr="00762D69">
        <w:rPr>
          <w:color w:val="FF0000"/>
          <w:sz w:val="24"/>
          <w:szCs w:val="24"/>
        </w:rPr>
        <w:t xml:space="preserve"> </w:t>
      </w:r>
      <w:r w:rsidRPr="00762D69">
        <w:rPr>
          <w:sz w:val="24"/>
          <w:szCs w:val="24"/>
        </w:rPr>
        <w:t>вид оплачиваемой услуги, (например, продвижение сайта), название вашей компании или сайта (например, наше-</w:t>
      </w:r>
      <w:proofErr w:type="spellStart"/>
      <w:proofErr w:type="gramStart"/>
      <w:r w:rsidRPr="00762D69">
        <w:rPr>
          <w:sz w:val="24"/>
          <w:szCs w:val="24"/>
        </w:rPr>
        <w:t>чудо.рф</w:t>
      </w:r>
      <w:proofErr w:type="spellEnd"/>
      <w:proofErr w:type="gramEnd"/>
      <w:r w:rsidRPr="00762D69">
        <w:rPr>
          <w:sz w:val="24"/>
          <w:szCs w:val="24"/>
        </w:rPr>
        <w:t>).</w:t>
      </w:r>
    </w:p>
    <w:p w:rsidR="00CF1831" w:rsidRPr="00762D69" w:rsidRDefault="00CF1831" w:rsidP="00CF1831">
      <w:pPr>
        <w:spacing w:after="80"/>
        <w:rPr>
          <w:sz w:val="24"/>
          <w:szCs w:val="24"/>
        </w:rPr>
      </w:pPr>
      <w:r w:rsidRPr="00762D69">
        <w:rPr>
          <w:sz w:val="24"/>
          <w:szCs w:val="24"/>
        </w:rPr>
        <w:t xml:space="preserve">6. </w:t>
      </w:r>
      <w:r w:rsidRPr="00762D69">
        <w:rPr>
          <w:sz w:val="24"/>
          <w:szCs w:val="24"/>
          <w:u w:val="single"/>
        </w:rPr>
        <w:t>Сохраните чек!</w:t>
      </w:r>
    </w:p>
    <w:p w:rsidR="00CF1831" w:rsidRPr="00762D69" w:rsidRDefault="00CF1831" w:rsidP="00CF1831">
      <w:pPr>
        <w:spacing w:after="80"/>
        <w:rPr>
          <w:sz w:val="24"/>
          <w:szCs w:val="24"/>
        </w:rPr>
      </w:pPr>
      <w:r w:rsidRPr="00762D69">
        <w:rPr>
          <w:sz w:val="24"/>
          <w:szCs w:val="24"/>
        </w:rPr>
        <w:t xml:space="preserve"> </w:t>
      </w:r>
      <w:r w:rsidRPr="00762D69">
        <w:rPr>
          <w:b/>
          <w:color w:val="FF0000"/>
          <w:sz w:val="24"/>
          <w:szCs w:val="24"/>
        </w:rPr>
        <w:t>ВАЖНО!</w:t>
      </w:r>
      <w:r w:rsidRPr="00762D69">
        <w:rPr>
          <w:color w:val="FF0000"/>
          <w:sz w:val="24"/>
          <w:szCs w:val="24"/>
        </w:rPr>
        <w:t xml:space="preserve"> </w:t>
      </w:r>
      <w:r w:rsidRPr="00762D69">
        <w:rPr>
          <w:sz w:val="24"/>
          <w:szCs w:val="24"/>
        </w:rPr>
        <w:t>Без указания названия вашей компании/сайта мы не сможем узнать кто из наших клиентов производит оплату.</w:t>
      </w:r>
    </w:p>
    <w:p w:rsidR="00CF1831" w:rsidRDefault="00CF1831" w:rsidP="00CB2207">
      <w:pPr>
        <w:rPr>
          <w:sz w:val="28"/>
          <w:szCs w:val="28"/>
        </w:rPr>
      </w:pPr>
    </w:p>
    <w:p w:rsidR="00CB2207" w:rsidRPr="00CB2207" w:rsidRDefault="00CB2207" w:rsidP="00CB2207">
      <w:pPr>
        <w:rPr>
          <w:sz w:val="28"/>
          <w:szCs w:val="28"/>
        </w:rPr>
      </w:pPr>
      <w:r w:rsidRPr="00CB2207">
        <w:rPr>
          <w:sz w:val="28"/>
          <w:szCs w:val="28"/>
        </w:rPr>
        <w:t xml:space="preserve">С уважением, </w:t>
      </w:r>
      <w:r w:rsidRPr="00CB2207">
        <w:rPr>
          <w:sz w:val="28"/>
          <w:szCs w:val="28"/>
        </w:rPr>
        <w:br/>
        <w:t>Интернет-агентство S</w:t>
      </w:r>
      <w:r w:rsidR="00762D69">
        <w:rPr>
          <w:sz w:val="28"/>
          <w:szCs w:val="28"/>
          <w:lang w:val="en-US"/>
        </w:rPr>
        <w:t>ILVER</w:t>
      </w:r>
      <w:r w:rsidRPr="00CB2207">
        <w:rPr>
          <w:sz w:val="28"/>
          <w:szCs w:val="28"/>
        </w:rPr>
        <w:t>-</w:t>
      </w:r>
      <w:proofErr w:type="spellStart"/>
      <w:r w:rsidRPr="00CB2207">
        <w:rPr>
          <w:sz w:val="28"/>
          <w:szCs w:val="28"/>
        </w:rPr>
        <w:t>net</w:t>
      </w:r>
      <w:proofErr w:type="spellEnd"/>
      <w:r w:rsidRPr="00CB2207">
        <w:rPr>
          <w:sz w:val="28"/>
          <w:szCs w:val="28"/>
        </w:rPr>
        <w:t xml:space="preserve"> </w:t>
      </w:r>
      <w:r w:rsidR="00762D69">
        <w:rPr>
          <w:sz w:val="28"/>
          <w:szCs w:val="28"/>
        </w:rPr>
        <w:t xml:space="preserve">г. </w:t>
      </w:r>
      <w:r w:rsidRPr="00CB2207">
        <w:rPr>
          <w:sz w:val="28"/>
          <w:szCs w:val="28"/>
        </w:rPr>
        <w:t>Красноярск.</w:t>
      </w:r>
    </w:p>
    <w:p w:rsidR="00CB2207" w:rsidRPr="00CB2207" w:rsidRDefault="00CB2207" w:rsidP="00CB2207">
      <w:pPr>
        <w:rPr>
          <w:sz w:val="28"/>
          <w:szCs w:val="28"/>
        </w:rPr>
      </w:pPr>
      <w:r w:rsidRPr="00CB2207">
        <w:rPr>
          <w:sz w:val="28"/>
          <w:szCs w:val="28"/>
        </w:rPr>
        <w:t xml:space="preserve">Сайт: </w:t>
      </w:r>
      <w:hyperlink r:id="rId11" w:history="1">
        <w:r w:rsidR="00F3561F" w:rsidRPr="00CB2207">
          <w:rPr>
            <w:rStyle w:val="a6"/>
            <w:sz w:val="28"/>
            <w:szCs w:val="28"/>
          </w:rPr>
          <w:t>http://silver-net.ru</w:t>
        </w:r>
      </w:hyperlink>
    </w:p>
    <w:p w:rsidR="00DA171A" w:rsidRPr="00CB2207" w:rsidRDefault="00CB2207" w:rsidP="00783CF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Тел.</w:t>
      </w:r>
      <w:r w:rsidRPr="00CB2207">
        <w:rPr>
          <w:sz w:val="28"/>
          <w:szCs w:val="28"/>
        </w:rPr>
        <w:t xml:space="preserve">: </w:t>
      </w:r>
      <w:r w:rsidRPr="00CB2207">
        <w:rPr>
          <w:b/>
          <w:sz w:val="28"/>
          <w:szCs w:val="28"/>
        </w:rPr>
        <w:t xml:space="preserve">+7 </w:t>
      </w:r>
      <w:r w:rsidR="00F3561F" w:rsidRPr="00CB2207">
        <w:rPr>
          <w:b/>
          <w:sz w:val="28"/>
          <w:szCs w:val="28"/>
        </w:rPr>
        <w:t>(391) 296-20-76</w:t>
      </w:r>
    </w:p>
    <w:sectPr w:rsidR="00DA171A" w:rsidRPr="00CB2207" w:rsidSect="00783CF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86A"/>
    <w:multiLevelType w:val="hybridMultilevel"/>
    <w:tmpl w:val="51187CF8"/>
    <w:lvl w:ilvl="0" w:tplc="A3545C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3301"/>
    <w:multiLevelType w:val="hybridMultilevel"/>
    <w:tmpl w:val="1BFC0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0861"/>
    <w:multiLevelType w:val="hybridMultilevel"/>
    <w:tmpl w:val="4D74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7379"/>
    <w:multiLevelType w:val="hybridMultilevel"/>
    <w:tmpl w:val="9312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103F5"/>
    <w:multiLevelType w:val="hybridMultilevel"/>
    <w:tmpl w:val="0926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3286A"/>
    <w:multiLevelType w:val="hybridMultilevel"/>
    <w:tmpl w:val="3496CF48"/>
    <w:lvl w:ilvl="0" w:tplc="A3545C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05121"/>
    <w:multiLevelType w:val="hybridMultilevel"/>
    <w:tmpl w:val="3496CF48"/>
    <w:lvl w:ilvl="0" w:tplc="A3545C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C1D5D"/>
    <w:multiLevelType w:val="multilevel"/>
    <w:tmpl w:val="59D8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90"/>
    <w:rsid w:val="00002B37"/>
    <w:rsid w:val="000267D9"/>
    <w:rsid w:val="00052B6A"/>
    <w:rsid w:val="00054929"/>
    <w:rsid w:val="000A47A9"/>
    <w:rsid w:val="000B6773"/>
    <w:rsid w:val="000C0811"/>
    <w:rsid w:val="000C76AC"/>
    <w:rsid w:val="000D6DE5"/>
    <w:rsid w:val="000E1526"/>
    <w:rsid w:val="000F5B0D"/>
    <w:rsid w:val="0013519F"/>
    <w:rsid w:val="00142021"/>
    <w:rsid w:val="0018719D"/>
    <w:rsid w:val="001A7AE9"/>
    <w:rsid w:val="001B781C"/>
    <w:rsid w:val="001B7C28"/>
    <w:rsid w:val="001D533F"/>
    <w:rsid w:val="00216EF2"/>
    <w:rsid w:val="0023001D"/>
    <w:rsid w:val="00276DA6"/>
    <w:rsid w:val="002B33E8"/>
    <w:rsid w:val="002B6F2D"/>
    <w:rsid w:val="002C6FF4"/>
    <w:rsid w:val="00342229"/>
    <w:rsid w:val="00352B58"/>
    <w:rsid w:val="00356F90"/>
    <w:rsid w:val="003B2ADE"/>
    <w:rsid w:val="00413DB1"/>
    <w:rsid w:val="0042728D"/>
    <w:rsid w:val="00427CC7"/>
    <w:rsid w:val="00430D7A"/>
    <w:rsid w:val="00435637"/>
    <w:rsid w:val="00440DCB"/>
    <w:rsid w:val="004431BA"/>
    <w:rsid w:val="004C6E83"/>
    <w:rsid w:val="004F2D42"/>
    <w:rsid w:val="00502537"/>
    <w:rsid w:val="005320D2"/>
    <w:rsid w:val="005C6092"/>
    <w:rsid w:val="00674D7B"/>
    <w:rsid w:val="006841D4"/>
    <w:rsid w:val="00687B1C"/>
    <w:rsid w:val="006903D7"/>
    <w:rsid w:val="00742C43"/>
    <w:rsid w:val="0076064D"/>
    <w:rsid w:val="00762D69"/>
    <w:rsid w:val="00783695"/>
    <w:rsid w:val="00783CFF"/>
    <w:rsid w:val="007C4CBC"/>
    <w:rsid w:val="007F55A6"/>
    <w:rsid w:val="008100CF"/>
    <w:rsid w:val="00843451"/>
    <w:rsid w:val="00862680"/>
    <w:rsid w:val="00866D78"/>
    <w:rsid w:val="008A2FBB"/>
    <w:rsid w:val="008A4B7E"/>
    <w:rsid w:val="008D204A"/>
    <w:rsid w:val="00902D78"/>
    <w:rsid w:val="0093157C"/>
    <w:rsid w:val="00943EF3"/>
    <w:rsid w:val="00954E2B"/>
    <w:rsid w:val="0095591E"/>
    <w:rsid w:val="009912E7"/>
    <w:rsid w:val="0099377A"/>
    <w:rsid w:val="009B7A19"/>
    <w:rsid w:val="009E5787"/>
    <w:rsid w:val="00A15EBF"/>
    <w:rsid w:val="00A20CF6"/>
    <w:rsid w:val="00A312AE"/>
    <w:rsid w:val="00A3719D"/>
    <w:rsid w:val="00A41268"/>
    <w:rsid w:val="00A571FA"/>
    <w:rsid w:val="00AA0D90"/>
    <w:rsid w:val="00B036F2"/>
    <w:rsid w:val="00B46BD1"/>
    <w:rsid w:val="00BC3498"/>
    <w:rsid w:val="00BC56D1"/>
    <w:rsid w:val="00BE234E"/>
    <w:rsid w:val="00C277EB"/>
    <w:rsid w:val="00CB1CEC"/>
    <w:rsid w:val="00CB2207"/>
    <w:rsid w:val="00CD50BD"/>
    <w:rsid w:val="00CF1831"/>
    <w:rsid w:val="00D457DB"/>
    <w:rsid w:val="00D84AEA"/>
    <w:rsid w:val="00DC091A"/>
    <w:rsid w:val="00DC267F"/>
    <w:rsid w:val="00DE32A2"/>
    <w:rsid w:val="00E13A30"/>
    <w:rsid w:val="00E162E9"/>
    <w:rsid w:val="00E464FB"/>
    <w:rsid w:val="00E64F3B"/>
    <w:rsid w:val="00E80773"/>
    <w:rsid w:val="00EC7627"/>
    <w:rsid w:val="00F12493"/>
    <w:rsid w:val="00F3561F"/>
    <w:rsid w:val="00F629D6"/>
    <w:rsid w:val="00F96088"/>
    <w:rsid w:val="00FD3201"/>
    <w:rsid w:val="00FE7183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A5B0"/>
  <w15:chartTrackingRefBased/>
  <w15:docId w15:val="{7465A693-11E0-4152-A98F-FEA0B2F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A47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A47A9"/>
    <w:rPr>
      <w:i/>
      <w:iCs/>
      <w:color w:val="5B9BD5" w:themeColor="accent1"/>
    </w:rPr>
  </w:style>
  <w:style w:type="character" w:styleId="a5">
    <w:name w:val="Intense Emphasis"/>
    <w:basedOn w:val="a0"/>
    <w:uiPriority w:val="21"/>
    <w:qFormat/>
    <w:rsid w:val="000A47A9"/>
    <w:rPr>
      <w:i/>
      <w:iCs/>
      <w:color w:val="5B9BD5" w:themeColor="accent1"/>
    </w:rPr>
  </w:style>
  <w:style w:type="character" w:styleId="a6">
    <w:name w:val="Hyperlink"/>
    <w:basedOn w:val="a0"/>
    <w:uiPriority w:val="99"/>
    <w:unhideWhenUsed/>
    <w:rsid w:val="000A47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4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F3561F"/>
    <w:rPr>
      <w:i/>
      <w:iCs/>
    </w:rPr>
  </w:style>
  <w:style w:type="character" w:styleId="a8">
    <w:name w:val="Strong"/>
    <w:basedOn w:val="a0"/>
    <w:uiPriority w:val="22"/>
    <w:qFormat/>
    <w:rsid w:val="00F3561F"/>
    <w:rPr>
      <w:b/>
      <w:bCs/>
    </w:rPr>
  </w:style>
  <w:style w:type="paragraph" w:styleId="a9">
    <w:name w:val="List Paragraph"/>
    <w:basedOn w:val="a"/>
    <w:uiPriority w:val="34"/>
    <w:qFormat/>
    <w:rsid w:val="00427CC7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C081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03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9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D457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457D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.yandex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ey.yandex.ru/card2car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sberbank.ru/" TargetMode="External"/><Relationship Id="rId11" Type="http://schemas.openxmlformats.org/officeDocument/2006/relationships/hyperlink" Target="http://silver-net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web@silver-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Студия Веб-Дизайна «SILVER-net Art Studios»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Серебряный Борис</dc:creator>
  <cp:keywords/>
  <dc:description/>
  <cp:lastModifiedBy>Boris</cp:lastModifiedBy>
  <cp:revision>63</cp:revision>
  <dcterms:created xsi:type="dcterms:W3CDTF">2013-11-23T13:47:00Z</dcterms:created>
  <dcterms:modified xsi:type="dcterms:W3CDTF">2019-08-06T10:18:00Z</dcterms:modified>
</cp:coreProperties>
</file>